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6F" w:rsidRPr="00BF2E6F" w:rsidRDefault="00BF2E6F" w:rsidP="00B303D1">
      <w:pPr>
        <w:bidi/>
        <w:spacing w:line="276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BF2E6F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کریمی سنگچینی، ا.، شادفر، ص.، رحمتی، ا.، آرامی، س.ح. ۱۴۰۵. پراکنش نقاط حساس به زمین‌لغزش و ارائه راهکارهای مدیریتی کارآمد در حوضه آبخیز کرگانه (لرستان). زیست‌بوم و توسعه پایدار زاگرس، 1(2): </w:t>
      </w:r>
      <w:r w:rsidR="00B303D1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88</w:t>
      </w:r>
      <w:r w:rsidRPr="00BF2E6F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-80.</w:t>
      </w:r>
    </w:p>
    <w:p w:rsidR="00BF2E6F" w:rsidRPr="00BF2E6F" w:rsidRDefault="00BF2E6F" w:rsidP="00BF2E6F">
      <w:pPr>
        <w:spacing w:line="276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BF2E6F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BF2E6F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10.22034/ZAGROS.2026.372845.1015</w:t>
      </w:r>
    </w:p>
    <w:p w:rsidR="00BF2E6F" w:rsidRPr="00BF2E6F" w:rsidRDefault="00BF2E6F" w:rsidP="00BF2E6F">
      <w:pPr>
        <w:tabs>
          <w:tab w:val="left" w:pos="5565"/>
        </w:tabs>
        <w:spacing w:line="276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BF2E6F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BF2E6F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Pr="00BF2E6F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https://zagros.areeo.ac.ir/article_136089.html</w:t>
        </w:r>
      </w:hyperlink>
    </w:p>
    <w:p w:rsidR="00BF2E6F" w:rsidRPr="00BF2E6F" w:rsidRDefault="00BF2E6F" w:rsidP="00BF2E6F">
      <w:pPr>
        <w:spacing w:line="276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BF2E6F" w:rsidRPr="00BF2E6F" w:rsidRDefault="00BF2E6F" w:rsidP="00B303D1">
      <w:pPr>
        <w:spacing w:line="276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BF2E6F">
        <w:rPr>
          <w:rFonts w:asciiTheme="majorBidi" w:hAnsiTheme="majorBidi" w:cs="B Nazanin"/>
          <w:b/>
          <w:bCs/>
          <w:sz w:val="24"/>
          <w:szCs w:val="24"/>
          <w:lang w:bidi="fa-IR"/>
        </w:rPr>
        <w:t>Karimi Sangchini, E., Shadfar, S., Rahmati, O., Arami, S.H. 2026. Distribution of landslide-sensitive points and provision of efficient management strategies in the Karganeh watershed (Lorestan, west of Iran). Zagros Ecosystem and Sustainable Development, 1(2): 80-</w:t>
      </w:r>
      <w:r w:rsidR="00B303D1">
        <w:rPr>
          <w:rFonts w:asciiTheme="majorBidi" w:hAnsiTheme="majorBidi" w:cs="B Nazanin"/>
          <w:b/>
          <w:bCs/>
          <w:sz w:val="24"/>
          <w:szCs w:val="24"/>
          <w:lang w:bidi="fa-IR"/>
        </w:rPr>
        <w:t>88</w:t>
      </w:r>
      <w:bookmarkStart w:id="0" w:name="_GoBack"/>
      <w:bookmarkEnd w:id="0"/>
      <w:r w:rsidRPr="00BF2E6F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. </w:t>
      </w:r>
    </w:p>
    <w:p w:rsidR="00BF2E6F" w:rsidRPr="00BF2E6F" w:rsidRDefault="00BF2E6F" w:rsidP="00BF2E6F">
      <w:pPr>
        <w:spacing w:line="276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BF2E6F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BF2E6F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10.22034/ZAGROS.2026.372845.1015</w:t>
      </w:r>
    </w:p>
    <w:p w:rsidR="005978CB" w:rsidRPr="00BF2E6F" w:rsidRDefault="00BF2E6F" w:rsidP="00BF2E6F">
      <w:pPr>
        <w:jc w:val="both"/>
        <w:rPr>
          <w:rFonts w:asciiTheme="majorBidi" w:hAnsiTheme="majorBidi" w:cs="B Nazanin"/>
          <w:b/>
          <w:bCs/>
          <w:sz w:val="24"/>
          <w:szCs w:val="24"/>
        </w:rPr>
      </w:pPr>
      <w:r w:rsidRPr="00BF2E6F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BF2E6F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Pr="00BF2E6F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https://zagros.areeo.ac.ir/article_136089.html</w:t>
      </w:r>
    </w:p>
    <w:sectPr w:rsidR="005978CB" w:rsidRPr="00BF2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34768"/>
    <w:rsid w:val="00265263"/>
    <w:rsid w:val="003B6A22"/>
    <w:rsid w:val="0040473E"/>
    <w:rsid w:val="00425557"/>
    <w:rsid w:val="005978CB"/>
    <w:rsid w:val="006824A0"/>
    <w:rsid w:val="00697407"/>
    <w:rsid w:val="006E3546"/>
    <w:rsid w:val="00746A48"/>
    <w:rsid w:val="007A1DC5"/>
    <w:rsid w:val="007C314C"/>
    <w:rsid w:val="00847302"/>
    <w:rsid w:val="00855E9E"/>
    <w:rsid w:val="00874734"/>
    <w:rsid w:val="008B4A96"/>
    <w:rsid w:val="008E4106"/>
    <w:rsid w:val="0094018C"/>
    <w:rsid w:val="009B74FE"/>
    <w:rsid w:val="00A24C5C"/>
    <w:rsid w:val="00A905D6"/>
    <w:rsid w:val="00AE1B66"/>
    <w:rsid w:val="00B303D1"/>
    <w:rsid w:val="00BC533E"/>
    <w:rsid w:val="00BF2E6F"/>
    <w:rsid w:val="00C50273"/>
    <w:rsid w:val="00CC2D2F"/>
    <w:rsid w:val="00D37DF7"/>
    <w:rsid w:val="00D853F3"/>
    <w:rsid w:val="00DB4DCD"/>
    <w:rsid w:val="00E7245B"/>
    <w:rsid w:val="00EE30A1"/>
    <w:rsid w:val="00F0278A"/>
    <w:rsid w:val="00F13BF2"/>
    <w:rsid w:val="00FB5CBF"/>
    <w:rsid w:val="00FD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60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37</cp:revision>
  <dcterms:created xsi:type="dcterms:W3CDTF">2026-07-23T19:24:00Z</dcterms:created>
  <dcterms:modified xsi:type="dcterms:W3CDTF">2026-09-28T13:16:00Z</dcterms:modified>
</cp:coreProperties>
</file>